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D26A">
      <w:pPr>
        <w:pStyle w:val="2"/>
        <w:keepNext w:val="0"/>
        <w:keepLines w:val="0"/>
        <w:widowControl/>
        <w:suppressLineNumbers w:val="0"/>
        <w:jc w:val="left"/>
        <w:rPr>
          <w:rStyle w:val="9"/>
          <w:rFonts w:hint="eastAsia" w:eastAsia="宋体"/>
          <w:b/>
          <w:sz w:val="36"/>
          <w:szCs w:val="36"/>
          <w:lang w:val="en-US" w:eastAsia="zh-CN"/>
        </w:rPr>
      </w:pPr>
      <w:r>
        <w:rPr>
          <w:rStyle w:val="9"/>
          <w:rFonts w:hint="eastAsia"/>
          <w:b/>
          <w:sz w:val="36"/>
          <w:szCs w:val="36"/>
          <w:lang w:val="en-US" w:eastAsia="zh-CN"/>
        </w:rPr>
        <w:t>附件一：</w:t>
      </w:r>
    </w:p>
    <w:p w14:paraId="79F3F7C1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9"/>
          <w:b/>
          <w:sz w:val="36"/>
          <w:szCs w:val="36"/>
        </w:rPr>
        <w:t>2025年智慧物业示范单位申报表</w:t>
      </w:r>
    </w:p>
    <w:tbl>
      <w:tblPr>
        <w:tblStyle w:val="7"/>
        <w:tblpPr w:leftFromText="180" w:rightFromText="180" w:vertAnchor="text" w:horzAnchor="page" w:tblpX="1439" w:tblpY="586"/>
        <w:tblOverlap w:val="never"/>
        <w:tblW w:w="9030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7045"/>
      </w:tblGrid>
      <w:tr w14:paraId="5706659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Header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B4333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</w:t>
            </w: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D41F1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内</w:t>
            </w: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</w:p>
        </w:tc>
      </w:tr>
      <w:tr w14:paraId="2FB7897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19B68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9DDF1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（与营业执照一致）</w:t>
            </w:r>
          </w:p>
        </w:tc>
      </w:tr>
      <w:tr w14:paraId="18AFA0E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F2F71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60727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9139C0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2ADA0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023B4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93D2D0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55376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60198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92BE13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FC0322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3C24C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4875C0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6C3C8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物业类型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32F9C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住宅物业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 商业物业（商场/写字楼）</w:t>
            </w:r>
          </w:p>
          <w:p w14:paraId="0D6F87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园区物业（产业园区/高校）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□ 其他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7DD64D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39C58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管理项目总数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74E8BD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个；其中本次申报重点项目：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  <w:p w14:paraId="499450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（项目地址）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670AF3C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15CF0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管理总建筑面积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47BB4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万平方米；总户数/企业数：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户/家</w:t>
            </w:r>
          </w:p>
        </w:tc>
      </w:tr>
      <w:tr w14:paraId="536D638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0DDD5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DE46A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月；注册资本：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</w:tr>
      <w:tr w14:paraId="5F1ADB2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0BE1C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物业管理企业资质等级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48C0F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一级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□二级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□三级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23645B0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742D3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101E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职务：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5B4FF4C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sz w:val="24"/>
          <w:szCs w:val="24"/>
        </w:rPr>
        <w:t>一、申报单位基本信息</w:t>
      </w:r>
    </w:p>
    <w:p w14:paraId="215C2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F86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二、申报单位概况</w:t>
      </w:r>
    </w:p>
    <w:p w14:paraId="7B291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简要说明企业基本情况、发展历程、行业地位及核心优势（限500字内）：</w:t>
      </w:r>
    </w:p>
    <w:p w14:paraId="7280E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（示例：XX物业公司成立于20XX年，是国家一级资质物业服务企业，聚焦智慧社区与绿色物业领域，服务覆盖XX省XX个城市，管理项目曾获“全国物业管理示范住宅小区”“省级绿色社区”等荣誉。企业以“科技赋能服务”为核心战略，自主研发智慧物业平台，实现设备管理、客户服务、安全监控全流程数字化，近三年业主满意度保持在95%以上。）</w:t>
      </w:r>
    </w:p>
    <w:p w14:paraId="692A6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三、智慧物业建设情况</w:t>
      </w:r>
    </w:p>
    <w:p w14:paraId="5DF2C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（需结合具体技术与应用场景，分模块详细描述，突出创新性与实用性）</w:t>
      </w:r>
    </w:p>
    <w:p w14:paraId="643D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​1. 智慧管理平台建设​</w:t>
      </w:r>
    </w:p>
    <w:tbl>
      <w:tblPr>
        <w:tblStyle w:val="7"/>
        <w:tblpPr w:leftFromText="180" w:rightFromText="180" w:vertAnchor="text" w:horzAnchor="page" w:tblpX="1439" w:tblpY="586"/>
        <w:tblOverlap w:val="never"/>
        <w:tblW w:w="9030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7045"/>
      </w:tblGrid>
      <w:tr w14:paraId="7524339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Header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31896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</w:t>
            </w: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C6ABD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内</w:t>
            </w: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​</w:t>
            </w:r>
          </w:p>
        </w:tc>
      </w:tr>
      <w:tr w14:paraId="0A1632B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08FDC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8FCDB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（与营业执照一致）</w:t>
            </w:r>
          </w:p>
        </w:tc>
      </w:tr>
      <w:tr w14:paraId="3AB82F0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5C62C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59408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E3643C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F9823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EF66D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C90FC3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383C8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2F1C4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A4784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313E3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C5122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956427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8EFD1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物业类型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E614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住宅物业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 商业物业（商场/写字楼）</w:t>
            </w:r>
          </w:p>
          <w:p w14:paraId="0286E5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园区物业（产业园区/高校）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□ 其他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68BB444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BF519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管理项目总数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C0B67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个；其中本次申报重点项目：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  <w:p w14:paraId="2AC592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（项目地址）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 w14:paraId="27F43BC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7D2E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管理总建筑面积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03FCD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万平方米；总户数/企业数：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户/家</w:t>
            </w:r>
          </w:p>
        </w:tc>
      </w:tr>
      <w:tr w14:paraId="20B2755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B297C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39EEB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月；注册资本：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万元</w:t>
            </w:r>
          </w:p>
        </w:tc>
      </w:tr>
      <w:tr w14:paraId="0FDC1E3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17F48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物业管理企业资质等级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DFDFC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一级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□二级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□三级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 w14:paraId="7D58A23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8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73EC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7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10F33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firstLine="24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职务：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联系电话：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6F5155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0BF8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​平台架构：是否搭建统一的智慧物业综合管理平台？是否与政府监管平台（如政务服务网、基层治理平台）对接？（需说明平台功能模块：设备管理、客户服务、能耗监测、安全监控、应急指挥等）</w:t>
      </w:r>
    </w:p>
    <w:p w14:paraId="0CE12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​技术支撑：采用的技术（如物联网IoT、5G、AI算法、大数据分析、区块链等）；是否支持多终端（PC、APP、小程序、智能终端）协同？</w:t>
      </w:r>
    </w:p>
    <w:p w14:paraId="3A427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​典型案例：举例说明平台在某场景中的具体应用（如通过AI视频分析实现消防通道占用自动预警，通过物联网传感器实时监测电梯运行状态并预测性维护）。</w:t>
      </w:r>
    </w:p>
    <w:p w14:paraId="36B20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​2. 智能化硬件设施覆盖​</w:t>
      </w:r>
    </w:p>
    <w:p w14:paraId="193575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​前端设备：是否部署智能门禁（人脸识别/指纹/手机NFC）、智能监控（高清摄像头+AI行为分析）、智能停车（车牌识别+无感支付）、环境监测（温湿度/PM2.5/噪音传感器）、智能快递柜等？覆盖率分别为多少？</w:t>
      </w:r>
    </w:p>
    <w:p w14:paraId="40A6E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​设备联网率​：关键设备（电梯、消防、供配电、给排水）的物联网联网率是否达到100%？是否实现设备状态实时上传与远程控制？</w:t>
      </w:r>
    </w:p>
    <w:p w14:paraId="6EF6F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678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​3. 数据应用与服务创新​</w:t>
      </w:r>
    </w:p>
    <w:p w14:paraId="3969F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​大数据分析​：是否基于平台数据实现能耗优化（如公共区域照明/空调分时段调控）、客户需求预测（如高频报修时段/类型分析）、服务质量评估（如维修响应时效统计）？</w:t>
      </w:r>
    </w:p>
    <w:p w14:paraId="522C1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​AI赋能服务​：是否应用AI客服（智能问答、投诉分类）、AI巡检（机器人/无人机巡检园区/楼栋）、AI安防（陌生人识别、异常行为预警）？</w:t>
      </w:r>
    </w:p>
    <w:p w14:paraId="6239C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​便民服务创新​：是否提供线上缴费、电子合同、报修进度实时追踪、社区团购/家政预约等增值服务？用户使用率如何？</w:t>
      </w:r>
    </w:p>
    <w:p w14:paraId="3149B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​4. 安全与应急管理​</w:t>
      </w:r>
    </w:p>
    <w:p w14:paraId="2106D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​安全防控​：是否建立“智能监控+人工巡查+应急广播”的立体安全体系？是否与公安、消防部门实现数据联动（如一键报警、消防设施状态共享）？</w:t>
      </w:r>
    </w:p>
    <w:p w14:paraId="19BDC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​应急处置​：是否制定数字化应急预案（如暴雨内涝、电梯困人、火灾），并通过平台实现指令快速下达、资源调度可视化？近一年是否成功处置重大应急事件？</w:t>
      </w:r>
    </w:p>
    <w:p w14:paraId="62378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四、智慧物业建设成果与效益</w:t>
      </w:r>
    </w:p>
    <w:p w14:paraId="2F2660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（需量化指标，体现经济效益、管理效率、服务质量及社会价值）</w:t>
      </w:r>
    </w:p>
    <w:tbl>
      <w:tblPr>
        <w:tblStyle w:val="7"/>
        <w:tblW w:w="9028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7320"/>
      </w:tblGrid>
      <w:tr w14:paraId="0C3C8EA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7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D62B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​维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度​</w:t>
            </w:r>
          </w:p>
        </w:tc>
        <w:tc>
          <w:tcPr>
            <w:tcW w:w="73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719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​具体成果​</w:t>
            </w:r>
          </w:p>
        </w:tc>
      </w:tr>
      <w:tr w14:paraId="227E5B4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46FDB1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管理效率提升</w:t>
            </w:r>
          </w:p>
        </w:tc>
        <w:tc>
          <w:tcPr>
            <w:tcW w:w="73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979F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设备巡检人工成本降低%；故障响应时间从分钟缩短至分钟；人工抄表覆盖率降至%（或实现100%自动抄表）。</w:t>
            </w:r>
          </w:p>
        </w:tc>
      </w:tr>
      <w:tr w14:paraId="2CADC21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197DBE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服务质量提升</w:t>
            </w:r>
          </w:p>
        </w:tc>
        <w:tc>
          <w:tcPr>
            <w:tcW w:w="73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BDD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业主满意度调查得分分（较上年度提升%）；投诉处理及时率%；线上服务（缴费、报修）使用率%。</w:t>
            </w:r>
          </w:p>
        </w:tc>
      </w:tr>
      <w:tr w14:paraId="74870E9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E98A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经济效益​</w:t>
            </w:r>
          </w:p>
        </w:tc>
        <w:tc>
          <w:tcPr>
            <w:tcW w:w="73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9564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年度能耗（水/电/燃气）较上年度降低%；增值服务收入占比提升至%；因设备预防性维护减少维修成本______万元/年。</w:t>
            </w:r>
          </w:p>
        </w:tc>
      </w:tr>
      <w:tr w14:paraId="4F1325D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C7F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社会效益​</w:t>
            </w:r>
          </w:p>
        </w:tc>
        <w:tc>
          <w:tcPr>
            <w:tcW w:w="732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5CA0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获得“”（如省级绿色社区、智慧社区试点、民生示范项目等）；推动社区垃圾分类准确率提升至%；参与社区治理（如疫情防控、养老服务）案例______项。</w:t>
            </w:r>
          </w:p>
        </w:tc>
      </w:tr>
    </w:tbl>
    <w:p w14:paraId="5FFF9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01C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五、证明材料清单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（请勾选已提供的材料，未提供的需注明“待补充”）</w:t>
      </w:r>
    </w:p>
    <w:p w14:paraId="2F3B88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企业营业执照复印件</w:t>
      </w:r>
    </w:p>
    <w:p w14:paraId="3BA40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物业管理资质证书复印件</w:t>
      </w:r>
    </w:p>
    <w:p w14:paraId="2D662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智慧物业平台功能截图/操作手册/技术白皮书</w:t>
      </w:r>
    </w:p>
    <w:p w14:paraId="20DB8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近三年审计报告或财务数据（体现智慧化投入及效益）</w:t>
      </w:r>
    </w:p>
    <w:p w14:paraId="6D1DC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业主满意度调查报告（第三方机构出具优先）</w:t>
      </w:r>
    </w:p>
    <w:p w14:paraId="5602A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设备物联网联网证明（如与华为/海康威视等平台的合作协议）</w:t>
      </w:r>
    </w:p>
    <w:p w14:paraId="3CDDD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获得的荣誉证书（如“全国物业管理示范项目”“绿色建筑认证”等）</w:t>
      </w:r>
    </w:p>
    <w:p w14:paraId="4858E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典型案例新闻报道或政府表彰文件</w:t>
      </w:r>
    </w:p>
    <w:p w14:paraId="1BF17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□ 其他：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144BAA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六、申报承诺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169D6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本申报单位承诺：所填写的信息及提供的证明材料真实、准确、完整，无虚假记载或重大遗漏；若存在虚假申报，自愿承担相应法律责任，并接受主管部门的处理。</w:t>
      </w:r>
    </w:p>
    <w:p w14:paraId="51EDF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F0D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申报单位（盖章）：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         </w:t>
      </w:r>
    </w:p>
    <w:p w14:paraId="36C72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法定代表人（签字）：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                 </w:t>
      </w:r>
    </w:p>
    <w:p w14:paraId="439D9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4B9F3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76FE2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1CD8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备注：</w:t>
      </w:r>
    </w:p>
    <w:p w14:paraId="555DCA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请根据实际情况调整内容，重点突出“智慧化”特色（如技术创新、数据驱动、用户价值），并结合2025年行业政策（如“十四五”数字经济规划、新型智慧城市要求）强化申报优势。</w:t>
      </w:r>
    </w:p>
    <w:p w14:paraId="48411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申报企业需通过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提交电子版材料PDF格式，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邮件标题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规则：“企业名称+2025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智慧物业示范单位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并在邮件中注明企业联系人姓名、联系电话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29558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、邮箱号码：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"mailto:zzxwjlr77@163.com。"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zzxwjlr77@163.com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邮箱号码字母部分为：“中职协物业经理人”的首拼小写，切勿写错否则收不到邮件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bookmarkStart w:id="0" w:name="_GoBack"/>
      <w:bookmarkEnd w:id="0"/>
    </w:p>
    <w:p w14:paraId="22195B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8DB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7B6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742F5B">
      <w:pPr>
        <w:ind w:left="2"/>
        <w:jc w:val="both"/>
        <w:rPr>
          <w:rStyle w:val="9"/>
          <w:rFonts w:hint="eastAsia" w:eastAsia="宋体"/>
          <w:b/>
          <w:sz w:val="36"/>
          <w:szCs w:val="36"/>
          <w:lang w:val="en-US" w:eastAsia="zh-CN"/>
        </w:rPr>
      </w:pPr>
      <w:r>
        <w:rPr>
          <w:rStyle w:val="9"/>
          <w:rFonts w:hint="eastAsia"/>
          <w:b/>
          <w:sz w:val="36"/>
          <w:szCs w:val="36"/>
          <w:lang w:val="en-US" w:eastAsia="zh-CN"/>
        </w:rPr>
        <w:t>附件二：</w:t>
      </w:r>
    </w:p>
    <w:p w14:paraId="4EA93676">
      <w:pPr>
        <w:jc w:val="left"/>
        <w:rPr>
          <w:rFonts w:ascii="黑体" w:hAnsi="宋体" w:eastAsia="黑体"/>
          <w:b/>
          <w:bCs/>
          <w:sz w:val="28"/>
          <w:szCs w:val="28"/>
        </w:rPr>
      </w:pPr>
    </w:p>
    <w:p w14:paraId="166AC4E3">
      <w:pPr>
        <w:ind w:left="2"/>
        <w:jc w:val="left"/>
        <w:rPr>
          <w:rFonts w:hint="eastAsia" w:ascii="黑体" w:eastAsia="黑体"/>
          <w:sz w:val="30"/>
          <w:szCs w:val="30"/>
        </w:rPr>
      </w:pPr>
    </w:p>
    <w:p w14:paraId="4EF3D34E">
      <w:pPr>
        <w:rPr>
          <w:rFonts w:hint="eastAsia" w:ascii="黑体" w:eastAsia="黑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56515</wp:posOffset>
            </wp:positionV>
            <wp:extent cx="3390900" cy="1554480"/>
            <wp:effectExtent l="0" t="0" r="0" b="7620"/>
            <wp:wrapNone/>
            <wp:docPr id="1" name="图片 2" descr="微信图片_2022083114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20831145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sz w:val="28"/>
          <w:szCs w:val="28"/>
        </w:rPr>
        <w:t xml:space="preserve"> </w:t>
      </w:r>
    </w:p>
    <w:p w14:paraId="560DD18D">
      <w:pPr>
        <w:ind w:left="-27" w:leftChars="-13" w:firstLine="30" w:firstLineChars="11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</w:t>
      </w:r>
    </w:p>
    <w:p w14:paraId="25F27B13">
      <w:pPr>
        <w:jc w:val="center"/>
        <w:rPr>
          <w:rFonts w:hint="eastAsia" w:ascii="黑体" w:eastAsia="黑体"/>
          <w:b/>
          <w:bCs/>
          <w:sz w:val="52"/>
          <w:szCs w:val="52"/>
        </w:rPr>
      </w:pPr>
    </w:p>
    <w:p w14:paraId="3E5B49E5">
      <w:pPr>
        <w:jc w:val="center"/>
        <w:rPr>
          <w:rFonts w:hint="eastAsia" w:ascii="黑体" w:eastAsia="黑体"/>
          <w:b/>
          <w:bCs/>
          <w:sz w:val="52"/>
          <w:szCs w:val="52"/>
        </w:rPr>
      </w:pPr>
    </w:p>
    <w:p w14:paraId="7A63AA44">
      <w:pPr>
        <w:jc w:val="center"/>
        <w:rPr>
          <w:rFonts w:hint="eastAsia" w:ascii="黑体" w:eastAsia="黑体"/>
          <w:b/>
          <w:bCs/>
          <w:sz w:val="52"/>
          <w:szCs w:val="52"/>
        </w:rPr>
      </w:pPr>
    </w:p>
    <w:p w14:paraId="7F4BB4E3">
      <w:pPr>
        <w:jc w:val="center"/>
        <w:rPr>
          <w:rFonts w:hint="eastAsia" w:ascii="隶书" w:eastAsia="隶书"/>
          <w:sz w:val="32"/>
          <w:szCs w:val="32"/>
        </w:rPr>
      </w:pPr>
      <w:r>
        <w:rPr>
          <w:rFonts w:hint="eastAsia" w:ascii="隶书" w:eastAsia="隶书"/>
          <w:sz w:val="32"/>
          <w:szCs w:val="32"/>
        </w:rPr>
        <w:t xml:space="preserve"> </w:t>
      </w:r>
    </w:p>
    <w:p w14:paraId="2377AE38">
      <w:pPr>
        <w:jc w:val="center"/>
        <w:rPr>
          <w:rFonts w:hint="eastAsia" w:ascii="隶书" w:eastAsia="隶书"/>
          <w:b/>
          <w:bCs/>
          <w:sz w:val="52"/>
          <w:szCs w:val="52"/>
          <w:lang w:val="en-US" w:eastAsia="zh-CN"/>
        </w:rPr>
      </w:pPr>
      <w:r>
        <w:rPr>
          <w:rFonts w:hint="eastAsia" w:ascii="隶书" w:eastAsia="隶书"/>
          <w:b/>
          <w:bCs/>
          <w:sz w:val="52"/>
          <w:szCs w:val="52"/>
          <w:lang w:val="en-US" w:eastAsia="zh-CN"/>
        </w:rPr>
        <w:t>智慧物业</w:t>
      </w:r>
      <w:r>
        <w:rPr>
          <w:rFonts w:hint="eastAsia" w:ascii="隶书" w:eastAsia="隶书"/>
          <w:b/>
          <w:bCs/>
          <w:sz w:val="52"/>
          <w:szCs w:val="52"/>
        </w:rPr>
        <w:t>管理体系</w:t>
      </w:r>
    </w:p>
    <w:p w14:paraId="7AF80449">
      <w:pPr>
        <w:jc w:val="center"/>
        <w:rPr>
          <w:rFonts w:hint="eastAsia" w:ascii="隶书" w:eastAsia="隶书"/>
          <w:b/>
          <w:bCs/>
          <w:sz w:val="96"/>
          <w:szCs w:val="96"/>
        </w:rPr>
      </w:pPr>
      <w:r>
        <w:rPr>
          <w:rFonts w:hint="eastAsia" w:ascii="隶书" w:eastAsia="隶书"/>
          <w:b/>
          <w:bCs/>
          <w:sz w:val="96"/>
          <w:szCs w:val="96"/>
        </w:rPr>
        <w:t>认证申请书</w:t>
      </w:r>
    </w:p>
    <w:p w14:paraId="6BC3C032">
      <w:pPr>
        <w:jc w:val="center"/>
        <w:rPr>
          <w:rFonts w:hint="eastAsia" w:ascii="隶书" w:eastAsia="隶书"/>
          <w:b/>
          <w:bCs/>
          <w:sz w:val="84"/>
          <w:szCs w:val="84"/>
        </w:rPr>
      </w:pPr>
      <w:r>
        <w:rPr>
          <w:rFonts w:hint="eastAsia" w:ascii="隶书" w:eastAsia="隶书"/>
          <w:b/>
          <w:bCs/>
          <w:sz w:val="84"/>
          <w:szCs w:val="84"/>
        </w:rPr>
        <w:t xml:space="preserve"> </w:t>
      </w:r>
    </w:p>
    <w:p w14:paraId="15D4357E">
      <w:pPr>
        <w:jc w:val="center"/>
        <w:rPr>
          <w:rFonts w:hint="eastAsia" w:ascii="隶书" w:eastAsia="隶书"/>
          <w:b/>
          <w:bCs w:val="0"/>
          <w:sz w:val="84"/>
          <w:szCs w:val="84"/>
          <w:u w:val="single"/>
        </w:rPr>
      </w:pPr>
    </w:p>
    <w:p w14:paraId="0A2593C5">
      <w:pPr>
        <w:ind w:firstLine="1968" w:firstLineChars="700"/>
        <w:jc w:val="both"/>
        <w:rPr>
          <w:rFonts w:hint="eastAsia" w:ascii="宋体" w:hAnsi="宋体"/>
          <w:b/>
          <w:bCs w:val="0"/>
          <w:color w:val="auto"/>
          <w:sz w:val="28"/>
          <w:szCs w:val="28"/>
          <w:u w:val="none"/>
        </w:rPr>
      </w:pPr>
      <w:r>
        <w:rPr>
          <w:rFonts w:hint="eastAsia" w:ascii="宋体" w:hAnsi="宋体"/>
          <w:b/>
          <w:bCs w:val="0"/>
          <w:sz w:val="28"/>
          <w:szCs w:val="28"/>
          <w:u w:val="none"/>
        </w:rPr>
        <w:t>申请认证组织：</w:t>
      </w:r>
      <w:r>
        <w:rPr>
          <w:rFonts w:hint="eastAsia" w:ascii="宋体" w:hAnsi="宋体" w:eastAsia="宋体" w:cs="Times New Roman"/>
          <w:b/>
          <w:bCs w:val="0"/>
          <w:color w:val="auto"/>
          <w:sz w:val="28"/>
          <w:u w:val="none"/>
          <w:lang w:val="en-US" w:eastAsia="zh-CN"/>
        </w:rPr>
        <w:t> </w:t>
      </w:r>
      <w:r>
        <w:rPr>
          <w:rFonts w:hint="eastAsia" w:ascii="宋体" w:hAnsi="宋体"/>
          <w:b/>
          <w:bCs w:val="0"/>
          <w:color w:val="auto"/>
          <w:sz w:val="28"/>
          <w:szCs w:val="28"/>
          <w:u w:val="none"/>
        </w:rPr>
        <w:t xml:space="preserve">   </w:t>
      </w:r>
    </w:p>
    <w:p w14:paraId="6D4ACAF8">
      <w:pPr>
        <w:ind w:firstLine="1968" w:firstLineChars="700"/>
        <w:jc w:val="both"/>
        <w:rPr>
          <w:rFonts w:hint="default" w:ascii="宋体" w:hAnsi="宋体"/>
          <w:b/>
          <w:bCs w:val="0"/>
          <w:color w:val="auto"/>
          <w:sz w:val="32"/>
          <w:szCs w:val="32"/>
          <w:u w:val="single"/>
          <w:lang w:val="en-US"/>
        </w:rPr>
      </w:pPr>
      <w:r>
        <w:rPr>
          <w:rFonts w:hint="eastAsia" w:ascii="宋体" w:hAnsi="宋体"/>
          <w:b/>
          <w:bCs w:val="0"/>
          <w:color w:val="auto"/>
          <w:sz w:val="28"/>
          <w:szCs w:val="28"/>
          <w:u w:val="none"/>
        </w:rPr>
        <w:t xml:space="preserve">申 </w:t>
      </w:r>
      <w:r>
        <w:rPr>
          <w:rFonts w:hint="eastAsia" w:ascii="宋体" w:hAnsi="宋体"/>
          <w:b/>
          <w:bCs w:val="0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 w:val="0"/>
          <w:color w:val="auto"/>
          <w:sz w:val="28"/>
          <w:szCs w:val="28"/>
          <w:u w:val="none"/>
        </w:rPr>
        <w:t>请 日 期：</w:t>
      </w:r>
      <w:r>
        <w:rPr>
          <w:rFonts w:hint="eastAsia" w:ascii="宋体" w:hAnsi="宋体" w:eastAsia="宋体" w:cs="Times New Roman"/>
          <w:b/>
          <w:bCs w:val="0"/>
          <w:color w:val="auto"/>
          <w:sz w:val="28"/>
          <w:u w:val="single"/>
          <w:lang w:val="en-US" w:eastAsia="zh-CN"/>
        </w:rPr>
        <w:t xml:space="preserve">    年   月   日</w:t>
      </w:r>
    </w:p>
    <w:p w14:paraId="3E82B4B9">
      <w:pPr>
        <w:spacing w:line="360" w:lineRule="auto"/>
        <w:jc w:val="both"/>
        <w:rPr>
          <w:rFonts w:hint="eastAsia" w:ascii="宋体" w:hAnsi="宋体"/>
          <w:b/>
          <w:bCs/>
          <w:sz w:val="44"/>
          <w:szCs w:val="44"/>
        </w:rPr>
      </w:pPr>
    </w:p>
    <w:p w14:paraId="18173D28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538EFDA">
      <w:pPr>
        <w:spacing w:line="36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智慧物业</w:t>
      </w:r>
      <w:r>
        <w:rPr>
          <w:rFonts w:hint="eastAsia" w:ascii="宋体" w:hAnsi="宋体"/>
          <w:b/>
          <w:bCs/>
          <w:sz w:val="44"/>
          <w:szCs w:val="44"/>
        </w:rPr>
        <w:t>管理体系认证申请书</w:t>
      </w:r>
    </w:p>
    <w:p w14:paraId="3F653D2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组织基本信息</w:t>
      </w:r>
    </w:p>
    <w:tbl>
      <w:tblPr>
        <w:tblStyle w:val="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329"/>
        <w:gridCol w:w="1101"/>
        <w:gridCol w:w="3118"/>
      </w:tblGrid>
      <w:tr w14:paraId="3E957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noWrap w:val="0"/>
            <w:vAlign w:val="center"/>
          </w:tcPr>
          <w:p w14:paraId="06196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组织名称</w:t>
            </w:r>
          </w:p>
        </w:tc>
        <w:tc>
          <w:tcPr>
            <w:tcW w:w="4329" w:type="dxa"/>
            <w:noWrap w:val="0"/>
            <w:vAlign w:val="center"/>
          </w:tcPr>
          <w:p w14:paraId="7F8B1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19437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组织网站</w:t>
            </w:r>
          </w:p>
        </w:tc>
        <w:tc>
          <w:tcPr>
            <w:tcW w:w="3118" w:type="dxa"/>
            <w:noWrap w:val="0"/>
            <w:vAlign w:val="center"/>
          </w:tcPr>
          <w:p w14:paraId="686E36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40FFF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noWrap w:val="0"/>
            <w:vAlign w:val="center"/>
          </w:tcPr>
          <w:p w14:paraId="4D10F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组织性质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61C966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政府机关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国有事业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外商投资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■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民营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个体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其它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</w:tr>
      <w:tr w14:paraId="20303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02" w:type="dxa"/>
            <w:noWrap w:val="0"/>
            <w:vAlign w:val="center"/>
          </w:tcPr>
          <w:p w14:paraId="5A9ED5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信用代码</w:t>
            </w:r>
          </w:p>
        </w:tc>
        <w:tc>
          <w:tcPr>
            <w:tcW w:w="4329" w:type="dxa"/>
            <w:noWrap w:val="0"/>
            <w:vAlign w:val="center"/>
          </w:tcPr>
          <w:p w14:paraId="25FFD5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5CFD07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注册资本</w:t>
            </w:r>
          </w:p>
        </w:tc>
        <w:tc>
          <w:tcPr>
            <w:tcW w:w="3118" w:type="dxa"/>
            <w:noWrap w:val="0"/>
            <w:vAlign w:val="center"/>
          </w:tcPr>
          <w:p w14:paraId="76BB0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 w14:paraId="648DF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102" w:type="dxa"/>
            <w:noWrap w:val="0"/>
            <w:vAlign w:val="center"/>
          </w:tcPr>
          <w:p w14:paraId="479E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组织</w:t>
            </w:r>
          </w:p>
          <w:p w14:paraId="783C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18A10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注册地址：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    邮编：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</w:p>
          <w:p w14:paraId="4E97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>生产/经营地址：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    邮编：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</w:p>
          <w:p w14:paraId="4BAAD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>办公地址：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    邮编：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</w:p>
          <w:p w14:paraId="34AEF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>通讯地址：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    邮编：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</w:p>
        </w:tc>
      </w:tr>
      <w:tr w14:paraId="28CBD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102" w:type="dxa"/>
            <w:noWrap w:val="0"/>
            <w:vAlign w:val="center"/>
          </w:tcPr>
          <w:p w14:paraId="22F0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管理者</w:t>
            </w:r>
          </w:p>
          <w:p w14:paraId="77E8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3580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法定代表人：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管理体系负责人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</w:t>
            </w:r>
          </w:p>
          <w:p w14:paraId="3A5C4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default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联系人：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/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手机：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</w:p>
          <w:p w14:paraId="45B1F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01" w:leftChars="0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邮箱：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/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传真：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  /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</w:p>
        </w:tc>
      </w:tr>
      <w:tr w14:paraId="5B1D7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102" w:type="dxa"/>
            <w:noWrap w:val="0"/>
            <w:vAlign w:val="center"/>
          </w:tcPr>
          <w:p w14:paraId="330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工作</w:t>
            </w:r>
          </w:p>
          <w:p w14:paraId="1AE5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26B2F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认证范围所涉及的产品及执行标准：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/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；</w:t>
            </w:r>
          </w:p>
          <w:p w14:paraId="748B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体系覆盖人数：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人，其中固定员工：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人，非固定员工（包括临时、兼职、承包方人员）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/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人；</w:t>
            </w:r>
          </w:p>
          <w:p w14:paraId="286F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在组织场所外的工作人员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人，工作内容是什么（如给客户安装调试设备、培训等）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>；</w:t>
            </w:r>
          </w:p>
          <w:p w14:paraId="4176C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工作时间：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小时/天。</w:t>
            </w:r>
          </w:p>
          <w:p w14:paraId="50D47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厂区/工作场所占地面积：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平方米，建筑面积：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平方米，体系和服务覆盖多场所，请填写多场所清单，特殊危险区域或限制（如保密等）及需说明的情况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                             </w:t>
            </w:r>
          </w:p>
          <w:p w14:paraId="5CFE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是否轮班制：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否 □是    班数：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  每班人数：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 轮班性质：□相同 □不同；</w:t>
            </w:r>
          </w:p>
          <w:p w14:paraId="22D6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" w:leftChars="0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相同生产线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条  涉及人数：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 ；不同生产线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条  涉及人数：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人</w:t>
            </w:r>
          </w:p>
        </w:tc>
      </w:tr>
      <w:tr w14:paraId="788C7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102" w:type="dxa"/>
            <w:noWrap w:val="0"/>
            <w:vAlign w:val="center"/>
          </w:tcPr>
          <w:p w14:paraId="32277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管理体系取证情况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530BA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是否获得过认证证书： □否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是（如有，请提供证书复印件）</w:t>
            </w:r>
          </w:p>
          <w:p w14:paraId="06F7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39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>证书类型：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_______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  <w:t xml:space="preserve">证书状态：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  <w:t xml:space="preserve">有效    □暂停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  <w:t>撤销</w:t>
            </w:r>
          </w:p>
          <w:p w14:paraId="4AC3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01" w:leftChars="0" w:hanging="20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  <w:t>颁发机构：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 xml:space="preserve"> _________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  <w:t>到期日期：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 </w:t>
            </w:r>
          </w:p>
        </w:tc>
      </w:tr>
      <w:tr w14:paraId="23D6E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102" w:type="dxa"/>
            <w:noWrap w:val="0"/>
            <w:vAlign w:val="center"/>
          </w:tcPr>
          <w:p w14:paraId="7189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8548" w:type="dxa"/>
            <w:gridSpan w:val="3"/>
            <w:noWrap w:val="0"/>
            <w:vAlign w:val="center"/>
          </w:tcPr>
          <w:p w14:paraId="16F07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21" w:leftChars="0" w:hanging="221" w:hangingChars="123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本组织是否接受过咨询服务：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否；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是，咨询机构名称：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u w:val="single"/>
              </w:rPr>
              <w:t xml:space="preserve">                     </w:t>
            </w:r>
          </w:p>
        </w:tc>
      </w:tr>
    </w:tbl>
    <w:p w14:paraId="5AF2060F"/>
    <w:tbl>
      <w:tblPr>
        <w:tblStyle w:val="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548"/>
      </w:tblGrid>
      <w:tr w14:paraId="255BA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B8B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认证范围及依据标准</w:t>
            </w:r>
          </w:p>
          <w:p w14:paraId="0ADA5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 w14:paraId="5EF47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30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6" w:hanging="296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申请认证</w:t>
            </w:r>
          </w:p>
          <w:p w14:paraId="24E48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6" w:hanging="296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标准</w:t>
            </w:r>
          </w:p>
          <w:p w14:paraId="77579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6" w:hanging="296"/>
              <w:jc w:val="center"/>
              <w:textAlignment w:val="auto"/>
              <w:rPr>
                <w:rFonts w:ascii="黑体" w:hAnsi="宋体" w:eastAsia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及范围</w:t>
            </w:r>
          </w:p>
        </w:tc>
        <w:tc>
          <w:tcPr>
            <w:tcW w:w="8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43F55">
            <w:pPr>
              <w:keepNext w:val="0"/>
              <w:keepLines w:val="0"/>
              <w:pageBreakBefore w:val="0"/>
              <w:widowControl w:val="0"/>
              <w:tabs>
                <w:tab w:val="left" w:pos="685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☑ 智慧物业管理体系认证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ab/>
            </w:r>
          </w:p>
          <w:p w14:paraId="7DAE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认证标准：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GB/T 42455.1-2023智慧城市 建筑及居住区 第1部分：智慧社区信息系统技术要求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>T/CIET 009-2021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eastAsia="zh-CN"/>
              </w:rPr>
              <w:t>设施服务体系构建指南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</w:t>
            </w:r>
          </w:p>
          <w:p w14:paraId="46A8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认证范围：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物业管理服务                                                         </w:t>
            </w:r>
          </w:p>
          <w:p w14:paraId="1D5D1C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9" w:hanging="259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（申请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清洁企业专业能力评价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的组织需填报附件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）</w:t>
            </w:r>
          </w:p>
          <w:p w14:paraId="42085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9" w:hanging="259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认证范围内有无过程或职能进行外包：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无，□ 有，外包过程/职能名称：</w:t>
            </w:r>
          </w:p>
          <w:p w14:paraId="3AF22C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59" w:hanging="259"/>
              <w:textAlignment w:val="auto"/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对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GB/T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19001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的不适用情况：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无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有，不适用的要求：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>8.3  服务型企业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6FF9E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102" w:type="dxa"/>
            <w:tcBorders>
              <w:top w:val="single" w:color="auto" w:sz="4" w:space="0"/>
            </w:tcBorders>
            <w:noWrap w:val="0"/>
            <w:vAlign w:val="center"/>
          </w:tcPr>
          <w:p w14:paraId="1CB16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认证类型</w:t>
            </w:r>
          </w:p>
          <w:p w14:paraId="7CA88B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及时间</w:t>
            </w:r>
          </w:p>
        </w:tc>
        <w:tc>
          <w:tcPr>
            <w:tcW w:w="8548" w:type="dxa"/>
            <w:tcBorders>
              <w:top w:val="single" w:color="auto" w:sz="4" w:space="0"/>
            </w:tcBorders>
            <w:noWrap w:val="0"/>
            <w:vAlign w:val="center"/>
          </w:tcPr>
          <w:p w14:paraId="30A7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初次认证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□再认证   □证书转换   □监督转入（第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次）   □其他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</w:t>
            </w:r>
          </w:p>
          <w:p w14:paraId="0B08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营业执照注册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时间：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日</w:t>
            </w:r>
          </w:p>
          <w:p w14:paraId="2A34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初次认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证组织在第一阶段审核时体系应已运行3个月以上（建筑施工质量管理体系、能源管理体系为6个月），并完成内审及管理评审活动。</w:t>
            </w:r>
          </w:p>
          <w:p w14:paraId="32E4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）清洁行业企业评价运行时间要求：企业项目案例现场参评一级审核前应至少运行36个月，参评二级审核前应至少运行24个月，参评三级审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核前应至少运行12个月。</w:t>
            </w:r>
          </w:p>
          <w:p w14:paraId="0C08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清洁企业专业能力评价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运行时间要求：企业项目案例现场参评甲级审核前应至少运行12个月，乙级应至少运行6个月，普通类运行3个月。</w:t>
            </w:r>
          </w:p>
          <w:p w14:paraId="0679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客户活动经营周期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：</w:t>
            </w:r>
            <w:r>
              <w:rPr>
                <w:rFonts w:hint="eastAsia" w:ascii="黑体" w:hAnsi="黑体" w:eastAsia="黑体" w:cs="黑体"/>
                <w:color w:val="auto"/>
                <w:spacing w:val="-8"/>
                <w:sz w:val="18"/>
                <w:szCs w:val="18"/>
                <w:lang w:eastAsia="zh-CN"/>
              </w:rPr>
              <w:t>■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全年连续   □ 季节性作业  □周期性作业</w:t>
            </w:r>
          </w:p>
          <w:p w14:paraId="0CEF6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工作季节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：从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月至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月；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停产时间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：从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日至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 xml:space="preserve"> 日</w:t>
            </w:r>
          </w:p>
          <w:p w14:paraId="1EAF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相同生产线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条  涉及人数：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人 ；不同生产线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条  涉及人数：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人</w:t>
            </w:r>
          </w:p>
          <w:p w14:paraId="24880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作息时间：上午：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lang w:val="en-US" w:eastAsia="zh-CN"/>
              </w:rPr>
              <w:t>09:00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至下午：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none"/>
                <w:lang w:val="en-US" w:eastAsia="zh-CN"/>
              </w:rPr>
              <w:t>17:30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；休息日：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周六周日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</w:rPr>
              <w:t xml:space="preserve">      </w:t>
            </w:r>
          </w:p>
          <w:p w14:paraId="6028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default" w:ascii="宋体" w:hAnsi="宋体"/>
                <w:color w:val="auto"/>
                <w:sz w:val="18"/>
                <w:szCs w:val="18"/>
                <w:u w:val="single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预计接受审核时间：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>_____________</w:t>
            </w:r>
          </w:p>
          <w:p w14:paraId="309C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能否在休息日审核：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>可以；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  <w:t xml:space="preserve"> 不可以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val="en-US" w:eastAsia="zh-CN"/>
              </w:rPr>
              <w:t>如实填写</w:t>
            </w:r>
            <w:r>
              <w:rPr>
                <w:rFonts w:hint="eastAsia" w:ascii="宋体" w:hAnsi="宋体"/>
                <w:color w:val="auto"/>
                <w:spacing w:val="-8"/>
                <w:sz w:val="18"/>
                <w:szCs w:val="18"/>
                <w:u w:val="single"/>
                <w:lang w:eastAsia="zh-CN"/>
              </w:rPr>
              <w:t>）</w:t>
            </w:r>
          </w:p>
          <w:p w14:paraId="1DCA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textAlignment w:val="auto"/>
              <w:rPr>
                <w:rFonts w:hint="eastAsia" w:ascii="宋体" w:hAnsi="宋体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使用的工作语言： ■汉语  □英语  □日语  □其它</w:t>
            </w:r>
          </w:p>
        </w:tc>
      </w:tr>
      <w:tr w14:paraId="0ED4D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102" w:type="dxa"/>
            <w:noWrap w:val="0"/>
            <w:vAlign w:val="center"/>
          </w:tcPr>
          <w:p w14:paraId="1E7125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其他情况说明</w:t>
            </w:r>
          </w:p>
        </w:tc>
        <w:tc>
          <w:tcPr>
            <w:tcW w:w="8548" w:type="dxa"/>
            <w:noWrap w:val="0"/>
            <w:vAlign w:val="top"/>
          </w:tcPr>
          <w:p w14:paraId="216F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组织近一年内是否发生过产品/服务质量、环境、安全、能源、诚信、信用、信息安全等方面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事故、曝光和投诉？</w:t>
            </w:r>
          </w:p>
          <w:p w14:paraId="614BD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■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否；□ 是，请如实简述情况：</w:t>
            </w:r>
          </w:p>
          <w:p w14:paraId="563B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组织近一年是否因投诉、事故受到行业主管部门的行政处罚（必须填写）</w:t>
            </w:r>
          </w:p>
          <w:p w14:paraId="267C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textAlignment w:val="auto"/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■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否；□ 是，请如实简述情况：</w:t>
            </w:r>
          </w:p>
        </w:tc>
      </w:tr>
      <w:tr w14:paraId="6FA1B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102" w:type="dxa"/>
            <w:noWrap w:val="0"/>
            <w:vAlign w:val="center"/>
          </w:tcPr>
          <w:p w14:paraId="6B4EC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开票信息</w:t>
            </w:r>
          </w:p>
          <w:p w14:paraId="143C7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548" w:type="dxa"/>
            <w:noWrap w:val="0"/>
            <w:vAlign w:val="top"/>
          </w:tcPr>
          <w:p w14:paraId="50A28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□需开具增值税普通发票（请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将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方框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涂黑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）</w:t>
            </w:r>
          </w:p>
          <w:p w14:paraId="66EF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□需开具增值税专用发票，请填写以下信息：</w:t>
            </w:r>
          </w:p>
          <w:tbl>
            <w:tblPr>
              <w:tblStyle w:val="7"/>
              <w:tblW w:w="82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379"/>
              <w:gridCol w:w="6916"/>
            </w:tblGrid>
            <w:tr w14:paraId="31197E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79" w:type="dxa"/>
                  <w:noWrap w:val="0"/>
                  <w:vAlign w:val="center"/>
                </w:tcPr>
                <w:p w14:paraId="01DF75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  <w:t>名称</w:t>
                  </w:r>
                </w:p>
              </w:tc>
              <w:tc>
                <w:tcPr>
                  <w:tcW w:w="6916" w:type="dxa"/>
                  <w:noWrap w:val="0"/>
                  <w:vAlign w:val="center"/>
                </w:tcPr>
                <w:p w14:paraId="2B5F53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default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  <w:t>-</w:t>
                  </w:r>
                </w:p>
              </w:tc>
            </w:tr>
            <w:tr w14:paraId="0254D7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79" w:type="dxa"/>
                  <w:noWrap w:val="0"/>
                  <w:vAlign w:val="center"/>
                </w:tcPr>
                <w:p w14:paraId="310827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  <w:t>纳税人识别号</w:t>
                  </w:r>
                </w:p>
              </w:tc>
              <w:tc>
                <w:tcPr>
                  <w:tcW w:w="6916" w:type="dxa"/>
                  <w:noWrap w:val="0"/>
                  <w:vAlign w:val="center"/>
                </w:tcPr>
                <w:p w14:paraId="3B17911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  <w:t>-</w:t>
                  </w:r>
                </w:p>
              </w:tc>
            </w:tr>
            <w:tr w14:paraId="696214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79" w:type="dxa"/>
                  <w:noWrap w:val="0"/>
                  <w:vAlign w:val="center"/>
                </w:tcPr>
                <w:p w14:paraId="54C6E3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  <w:t>地址</w:t>
                  </w:r>
                </w:p>
              </w:tc>
              <w:tc>
                <w:tcPr>
                  <w:tcW w:w="6916" w:type="dxa"/>
                  <w:noWrap w:val="0"/>
                  <w:vAlign w:val="center"/>
                </w:tcPr>
                <w:p w14:paraId="3D940E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  <w:t>-</w:t>
                  </w:r>
                </w:p>
              </w:tc>
            </w:tr>
            <w:tr w14:paraId="1FA0F1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79" w:type="dxa"/>
                  <w:noWrap w:val="0"/>
                  <w:vAlign w:val="center"/>
                </w:tcPr>
                <w:p w14:paraId="7ECCF3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  <w:t>电话</w:t>
                  </w:r>
                </w:p>
              </w:tc>
              <w:tc>
                <w:tcPr>
                  <w:tcW w:w="6916" w:type="dxa"/>
                  <w:noWrap w:val="0"/>
                  <w:vAlign w:val="center"/>
                </w:tcPr>
                <w:p w14:paraId="2DB031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  <w:t>-</w:t>
                  </w:r>
                </w:p>
              </w:tc>
            </w:tr>
            <w:tr w14:paraId="75018E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379" w:type="dxa"/>
                  <w:noWrap w:val="0"/>
                  <w:vAlign w:val="center"/>
                </w:tcPr>
                <w:p w14:paraId="3D5E1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eastAsia="zh-CN"/>
                    </w:rPr>
                    <w:t>开户行及账号</w:t>
                  </w:r>
                </w:p>
              </w:tc>
              <w:tc>
                <w:tcPr>
                  <w:tcW w:w="6916" w:type="dxa"/>
                  <w:noWrap w:val="0"/>
                  <w:vAlign w:val="center"/>
                </w:tcPr>
                <w:p w14:paraId="67993D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88" w:lineRule="auto"/>
                    <w:ind w:left="0"/>
                    <w:textAlignment w:val="auto"/>
                    <w:rPr>
                      <w:rFonts w:hint="default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auto"/>
                      <w:sz w:val="18"/>
                      <w:szCs w:val="18"/>
                      <w:lang w:val="en-US" w:eastAsia="zh-CN"/>
                    </w:rPr>
                    <w:t>-</w:t>
                  </w:r>
                </w:p>
              </w:tc>
            </w:tr>
          </w:tbl>
          <w:p w14:paraId="0E85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textAlignment w:val="auto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*以上信息在提供之后若发生变化，请联系中标时创财务部，电话0755-23314115。</w:t>
            </w:r>
          </w:p>
        </w:tc>
      </w:tr>
      <w:tr w14:paraId="72094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650" w:type="dxa"/>
            <w:gridSpan w:val="2"/>
            <w:shd w:val="clear" w:color="auto" w:fill="D7D7D7"/>
            <w:noWrap w:val="0"/>
            <w:vAlign w:val="center"/>
          </w:tcPr>
          <w:p w14:paraId="76E89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18"/>
                <w:szCs w:val="18"/>
              </w:rPr>
              <w:t>三、组织申明</w:t>
            </w:r>
          </w:p>
        </w:tc>
      </w:tr>
      <w:tr w14:paraId="2DEBF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9650" w:type="dxa"/>
            <w:gridSpan w:val="2"/>
            <w:noWrap w:val="0"/>
            <w:vAlign w:val="center"/>
          </w:tcPr>
          <w:p w14:paraId="01B9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我单位并代表覆盖范围内的所有单位做出如下承诺：</w:t>
            </w:r>
          </w:p>
          <w:p w14:paraId="2EEA4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承诺遵守认证认可相关法律法规，依据认证标准的要求建立、实施、保持并持续改进管理体系。</w:t>
            </w:r>
          </w:p>
          <w:p w14:paraId="41A5C0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承诺此申请书中所填写的内容真实无误，保证提供的所有信息资料真实有效。</w:t>
            </w:r>
          </w:p>
          <w:p w14:paraId="75D53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承诺认真履行认证合同，按时交纳和承担认证有关的各项费用，每年按时接受监督审核。</w:t>
            </w:r>
          </w:p>
          <w:p w14:paraId="5A31A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承诺获得认证后发生重大变更、重大投诉、质量安全和环境污染事故、失信事故等情况时，及时向贵组织通报。</w:t>
            </w:r>
          </w:p>
          <w:p w14:paraId="42CF7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承诺未被执法监管部门责令停业整顿。</w:t>
            </w:r>
          </w:p>
          <w:p w14:paraId="7AEDB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承诺在全国企业信用信息公示系统中未被列入“严重违法企业名单”。</w:t>
            </w:r>
          </w:p>
          <w:p w14:paraId="055B9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firstLine="57" w:firstLineChars="32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承诺获得认证后正确使用认证证书、认证标志和有关信息；不擅自利用管理体系认证证书和相关文字、符号误导公众认为其产品或服务通过认证；因故被暂停或撤销认证资格时，立即停止认证证书和认证标志的使用以及认证资格的宣传。</w:t>
            </w:r>
          </w:p>
        </w:tc>
      </w:tr>
      <w:tr w14:paraId="646C9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9650" w:type="dxa"/>
            <w:gridSpan w:val="2"/>
            <w:noWrap w:val="0"/>
            <w:vAlign w:val="center"/>
          </w:tcPr>
          <w:p w14:paraId="0DA859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1FFAA8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                </w:t>
            </w:r>
          </w:p>
          <w:p w14:paraId="1A90DA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法定代表人/授权人签字：     </w:t>
            </w:r>
          </w:p>
          <w:p w14:paraId="09CAA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1D63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5220" w:firstLineChars="2900"/>
              <w:textAlignment w:val="auto"/>
              <w:rPr>
                <w:rFonts w:hint="eastAsia" w:ascii="黑体" w:hAnsi="宋体" w:eastAsia="黑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（单位公章）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</w:t>
            </w:r>
          </w:p>
        </w:tc>
      </w:tr>
    </w:tbl>
    <w:p w14:paraId="1E91E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56C3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备注：</w:t>
      </w:r>
    </w:p>
    <w:p w14:paraId="6D60EF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申报企业需通过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提交电子版材料PDF格式，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邮件标题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规则：“企业名称+2025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智慧物业体系认证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并在邮件中注明企业联系人姓名、联系电话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0C7FD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、邮箱号码：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"mailto:zzxwjlr77@163.com。"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zzxwjlr77@163.com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邮箱号码字母部分为：“中职协物业经理人”的首拼小写，切勿写错否则收不到邮件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3664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FF4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FF4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21819"/>
    <w:multiLevelType w:val="singleLevel"/>
    <w:tmpl w:val="EC4218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39840"/>
    <w:multiLevelType w:val="singleLevel"/>
    <w:tmpl w:val="000398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C1545B"/>
    <w:multiLevelType w:val="multilevel"/>
    <w:tmpl w:val="78C154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7C44"/>
    <w:rsid w:val="041501B2"/>
    <w:rsid w:val="25701298"/>
    <w:rsid w:val="31A51514"/>
    <w:rsid w:val="6D7A7C44"/>
    <w:rsid w:val="7E4B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2052</Words>
  <Characters>2115</Characters>
  <Lines>0</Lines>
  <Paragraphs>0</Paragraphs>
  <TotalTime>3</TotalTime>
  <ScaleCrop>false</ScaleCrop>
  <LinksUpToDate>false</LinksUpToDate>
  <CharactersWithSpaces>2458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2025-09-01T00:58:00Z</dcterms:created>
  <dc:creator>穆秀鸽</dc:creator>
  <cp:lastModifiedBy>穆秀鸽</cp:lastModifiedBy>
  <dcterms:modified xsi:type="dcterms:W3CDTF">2025-09-01T08:33:09Z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B9902E59A5A1459C873FAA6EBA96C705_13</vt:lpwstr>
  </property>
  <property fmtid="{D5CDD505-2E9C-101B-9397-08002B2CF9AE}" pid="4" name="KSOTemplateDocerSaveRecord">
    <vt:lpwstr>eyJoZGlkIjoiYWVmNWNiYmU1ZmExOGE3MzRmYjcwOGQwYjVkN2U0YmEiLCJ1c2VySWQiOiIyNzg0MzM2NjQifQ==</vt:lpwstr>
  </property>
</Properties>
</file>